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F9" w:rsidRPr="00121EF9" w:rsidRDefault="00121EF9" w:rsidP="00403986">
      <w:pPr>
        <w:ind w:left="5670"/>
        <w:rPr>
          <w:rFonts w:ascii="Times New Roman" w:hAnsi="Times New Roman"/>
          <w:sz w:val="28"/>
          <w:szCs w:val="28"/>
          <w:lang w:eastAsia="ru-RU"/>
        </w:rPr>
      </w:pPr>
      <w:r w:rsidRPr="00121EF9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2120B4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Pr="00121EF9">
        <w:rPr>
          <w:rFonts w:ascii="Times New Roman" w:hAnsi="Times New Roman"/>
          <w:sz w:val="28"/>
          <w:szCs w:val="28"/>
          <w:lang w:eastAsia="ru-RU"/>
        </w:rPr>
        <w:t xml:space="preserve">5 </w:t>
      </w:r>
    </w:p>
    <w:p w:rsidR="00121EF9" w:rsidRDefault="00121EF9" w:rsidP="00403986">
      <w:pPr>
        <w:ind w:left="5670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>к распоряжению администрации</w:t>
      </w:r>
    </w:p>
    <w:p w:rsidR="00121EF9" w:rsidRPr="000F6859" w:rsidRDefault="00121EF9" w:rsidP="00403986">
      <w:pPr>
        <w:ind w:left="5670"/>
        <w:rPr>
          <w:rFonts w:ascii="Times New Roman" w:hAnsi="Times New Roman"/>
          <w:sz w:val="28"/>
          <w:szCs w:val="28"/>
          <w:lang w:eastAsia="ru-RU"/>
        </w:rPr>
      </w:pPr>
      <w:r w:rsidRPr="000F6859">
        <w:rPr>
          <w:rFonts w:ascii="Times New Roman" w:hAnsi="Times New Roman"/>
          <w:sz w:val="28"/>
          <w:szCs w:val="28"/>
          <w:lang w:eastAsia="ru-RU"/>
        </w:rPr>
        <w:t xml:space="preserve">города Липецка </w:t>
      </w:r>
    </w:p>
    <w:p w:rsidR="00121EF9" w:rsidRDefault="002120B4" w:rsidP="00403986">
      <w:pPr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от</w:t>
      </w:r>
      <w:r w:rsidR="006C3E5F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6C3E5F">
        <w:rPr>
          <w:rFonts w:ascii="Times New Roman" w:hAnsi="Times New Roman"/>
          <w:sz w:val="28"/>
          <w:szCs w:val="28"/>
          <w:lang w:eastAsia="ru-RU"/>
        </w:rPr>
        <w:t xml:space="preserve">10.08.2015  </w:t>
      </w:r>
      <w:r w:rsidR="00121EF9" w:rsidRPr="000F6859">
        <w:rPr>
          <w:rFonts w:ascii="Times New Roman" w:hAnsi="Times New Roman"/>
          <w:sz w:val="28"/>
          <w:szCs w:val="28"/>
          <w:lang w:eastAsia="ru-RU"/>
        </w:rPr>
        <w:t>№</w:t>
      </w:r>
      <w:r w:rsidR="006C3E5F">
        <w:rPr>
          <w:rFonts w:ascii="Times New Roman" w:hAnsi="Times New Roman"/>
          <w:sz w:val="28"/>
          <w:szCs w:val="28"/>
          <w:lang w:eastAsia="ru-RU"/>
        </w:rPr>
        <w:t xml:space="preserve"> 631-р</w:t>
      </w:r>
    </w:p>
    <w:p w:rsidR="008E1A2D" w:rsidRPr="008E1A2D" w:rsidRDefault="008E1A2D" w:rsidP="0055108E">
      <w:pPr>
        <w:widowControl w:val="0"/>
        <w:autoSpaceDE w:val="0"/>
        <w:autoSpaceDN w:val="0"/>
        <w:adjustRightInd w:val="0"/>
        <w:ind w:firstLine="720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8E1A2D" w:rsidRPr="008E1A2D" w:rsidRDefault="008E1A2D" w:rsidP="008E1A2D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E1A2D">
        <w:rPr>
          <w:rFonts w:ascii="Times New Roman" w:eastAsia="Calibri" w:hAnsi="Times New Roman"/>
          <w:b/>
          <w:sz w:val="28"/>
          <w:szCs w:val="28"/>
        </w:rPr>
        <w:t>Перечень</w:t>
      </w:r>
    </w:p>
    <w:p w:rsidR="008E1A2D" w:rsidRDefault="008E1A2D" w:rsidP="008E1A2D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8E1A2D">
        <w:rPr>
          <w:rFonts w:ascii="Times New Roman" w:eastAsia="Calibri" w:hAnsi="Times New Roman"/>
          <w:b/>
          <w:bCs/>
          <w:sz w:val="28"/>
          <w:szCs w:val="28"/>
        </w:rPr>
        <w:t>лиц, допущенных в серверные помещения</w:t>
      </w:r>
    </w:p>
    <w:p w:rsidR="008E1A2D" w:rsidRDefault="00A0108A" w:rsidP="008E1A2D">
      <w:pPr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bCs/>
          <w:sz w:val="28"/>
          <w:szCs w:val="28"/>
        </w:rPr>
        <w:t>муниципальной</w:t>
      </w:r>
      <w:r w:rsidR="008E1A2D" w:rsidRPr="008E1A2D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8E1A2D">
        <w:rPr>
          <w:rFonts w:ascii="Times New Roman" w:eastAsia="Calibri" w:hAnsi="Times New Roman"/>
          <w:b/>
          <w:bCs/>
          <w:sz w:val="28"/>
          <w:szCs w:val="28"/>
        </w:rPr>
        <w:t>информационной системы «Кадры и Бухгалтерия»</w:t>
      </w:r>
    </w:p>
    <w:p w:rsidR="00303AAC" w:rsidRPr="00403986" w:rsidRDefault="00303AAC" w:rsidP="005B5478">
      <w:pPr>
        <w:rPr>
          <w:rFonts w:ascii="Times New Roman" w:hAnsi="Times New Roman"/>
          <w:sz w:val="28"/>
          <w:szCs w:val="28"/>
        </w:rPr>
      </w:pPr>
    </w:p>
    <w:p w:rsidR="00D623F3" w:rsidRPr="00403986" w:rsidRDefault="00D623F3" w:rsidP="00294347">
      <w:pPr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403986">
        <w:rPr>
          <w:rFonts w:ascii="Times New Roman" w:hAnsi="Times New Roman"/>
          <w:sz w:val="28"/>
          <w:szCs w:val="28"/>
        </w:rPr>
        <w:t>Доступ к серверному оборудованию, ра</w:t>
      </w:r>
      <w:r w:rsidR="00294347" w:rsidRPr="00403986">
        <w:rPr>
          <w:rFonts w:ascii="Times New Roman" w:hAnsi="Times New Roman"/>
          <w:sz w:val="28"/>
          <w:szCs w:val="28"/>
        </w:rPr>
        <w:t>сположенному в пределах контрол</w:t>
      </w:r>
      <w:r w:rsidRPr="00403986">
        <w:rPr>
          <w:rFonts w:ascii="Times New Roman" w:hAnsi="Times New Roman"/>
          <w:sz w:val="28"/>
          <w:szCs w:val="28"/>
        </w:rPr>
        <w:t>ируемой зоны</w:t>
      </w:r>
      <w:r w:rsidR="008E1A2D" w:rsidRPr="00403986">
        <w:rPr>
          <w:rFonts w:ascii="Times New Roman" w:hAnsi="Times New Roman"/>
          <w:sz w:val="28"/>
          <w:szCs w:val="28"/>
        </w:rPr>
        <w:t>,</w:t>
      </w:r>
      <w:r w:rsidRPr="00403986">
        <w:rPr>
          <w:rFonts w:ascii="Times New Roman" w:hAnsi="Times New Roman"/>
          <w:sz w:val="28"/>
          <w:szCs w:val="28"/>
        </w:rPr>
        <w:t xml:space="preserve"> в кабинете </w:t>
      </w:r>
      <w:bookmarkStart w:id="0" w:name="_GoBack"/>
      <w:bookmarkEnd w:id="0"/>
      <w:r w:rsidR="00121EF9" w:rsidRPr="00403986">
        <w:rPr>
          <w:rFonts w:ascii="Times New Roman" w:hAnsi="Times New Roman"/>
          <w:sz w:val="28"/>
          <w:szCs w:val="28"/>
        </w:rPr>
        <w:t>у</w:t>
      </w:r>
      <w:r w:rsidR="00377338" w:rsidRPr="00403986">
        <w:rPr>
          <w:rFonts w:ascii="Times New Roman" w:hAnsi="Times New Roman"/>
          <w:sz w:val="28"/>
          <w:szCs w:val="28"/>
        </w:rPr>
        <w:t xml:space="preserve">правления </w:t>
      </w:r>
      <w:r w:rsidR="00CF4DAE" w:rsidRPr="00403986">
        <w:rPr>
          <w:rFonts w:ascii="Times New Roman" w:hAnsi="Times New Roman"/>
          <w:sz w:val="28"/>
          <w:szCs w:val="28"/>
        </w:rPr>
        <w:t>и</w:t>
      </w:r>
      <w:r w:rsidR="00377338" w:rsidRPr="00403986">
        <w:rPr>
          <w:rFonts w:ascii="Times New Roman" w:hAnsi="Times New Roman"/>
          <w:sz w:val="28"/>
          <w:szCs w:val="28"/>
        </w:rPr>
        <w:t>нформа</w:t>
      </w:r>
      <w:r w:rsidR="00694597" w:rsidRPr="00403986">
        <w:rPr>
          <w:rFonts w:ascii="Times New Roman" w:hAnsi="Times New Roman"/>
          <w:sz w:val="28"/>
          <w:szCs w:val="28"/>
        </w:rPr>
        <w:t>ци</w:t>
      </w:r>
      <w:r w:rsidR="00377338" w:rsidRPr="00403986">
        <w:rPr>
          <w:rFonts w:ascii="Times New Roman" w:hAnsi="Times New Roman"/>
          <w:sz w:val="28"/>
          <w:szCs w:val="28"/>
        </w:rPr>
        <w:t xml:space="preserve">онных </w:t>
      </w:r>
      <w:r w:rsidR="00CF4DAE" w:rsidRPr="00403986">
        <w:rPr>
          <w:rFonts w:ascii="Times New Roman" w:hAnsi="Times New Roman"/>
          <w:sz w:val="28"/>
          <w:szCs w:val="28"/>
        </w:rPr>
        <w:t>т</w:t>
      </w:r>
      <w:r w:rsidR="00377338" w:rsidRPr="00403986">
        <w:rPr>
          <w:rFonts w:ascii="Times New Roman" w:hAnsi="Times New Roman"/>
          <w:sz w:val="28"/>
          <w:szCs w:val="28"/>
        </w:rPr>
        <w:t>ехнологий</w:t>
      </w:r>
      <w:r w:rsidRPr="00403986">
        <w:rPr>
          <w:rFonts w:ascii="Times New Roman" w:hAnsi="Times New Roman"/>
          <w:sz w:val="28"/>
          <w:szCs w:val="28"/>
        </w:rPr>
        <w:t xml:space="preserve"> </w:t>
      </w:r>
      <w:r w:rsidR="00121EF9" w:rsidRPr="00403986">
        <w:rPr>
          <w:rFonts w:ascii="Times New Roman" w:hAnsi="Times New Roman"/>
          <w:bCs/>
          <w:color w:val="000000"/>
          <w:spacing w:val="-6"/>
          <w:sz w:val="28"/>
          <w:szCs w:val="28"/>
        </w:rPr>
        <w:t>а</w:t>
      </w:r>
      <w:r w:rsidR="00694597" w:rsidRPr="00403986">
        <w:rPr>
          <w:rFonts w:ascii="Times New Roman" w:hAnsi="Times New Roman"/>
          <w:bCs/>
          <w:color w:val="000000"/>
          <w:spacing w:val="-6"/>
          <w:sz w:val="28"/>
          <w:szCs w:val="28"/>
        </w:rPr>
        <w:t>дминистрации г</w:t>
      </w:r>
      <w:r w:rsidR="00A355D3" w:rsidRPr="00403986">
        <w:rPr>
          <w:rFonts w:ascii="Times New Roman" w:hAnsi="Times New Roman"/>
          <w:bCs/>
          <w:color w:val="000000"/>
          <w:spacing w:val="-6"/>
          <w:sz w:val="28"/>
          <w:szCs w:val="28"/>
        </w:rPr>
        <w:t>орода</w:t>
      </w:r>
      <w:r w:rsidR="00694597" w:rsidRPr="00403986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Липецка</w:t>
      </w:r>
      <w:r w:rsidR="00D67471" w:rsidRPr="00403986">
        <w:rPr>
          <w:rFonts w:ascii="Times New Roman" w:hAnsi="Times New Roman"/>
          <w:bCs/>
          <w:color w:val="000000"/>
          <w:spacing w:val="-6"/>
          <w:sz w:val="28"/>
          <w:szCs w:val="28"/>
        </w:rPr>
        <w:t>,</w:t>
      </w:r>
      <w:r w:rsidRPr="00403986">
        <w:rPr>
          <w:rFonts w:ascii="Times New Roman" w:hAnsi="Times New Roman"/>
          <w:color w:val="000000"/>
          <w:spacing w:val="-6"/>
          <w:sz w:val="28"/>
          <w:szCs w:val="28"/>
        </w:rPr>
        <w:t xml:space="preserve"> разрешен следующим сотрудникам:</w:t>
      </w:r>
    </w:p>
    <w:p w:rsidR="00D623F3" w:rsidRDefault="00D623F3" w:rsidP="00D623F3">
      <w:pPr>
        <w:rPr>
          <w:rFonts w:ascii="Times New Roman" w:hAnsi="Times New Roman"/>
          <w:color w:val="000000"/>
          <w:spacing w:val="-6"/>
          <w:sz w:val="24"/>
        </w:rPr>
      </w:pPr>
    </w:p>
    <w:tbl>
      <w:tblPr>
        <w:tblW w:w="9923" w:type="dxa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268"/>
        <w:gridCol w:w="4111"/>
        <w:gridCol w:w="2835"/>
      </w:tblGrid>
      <w:tr w:rsidR="00D623F3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D623F3" w:rsidRPr="002A72D6" w:rsidRDefault="00D623F3" w:rsidP="00503ED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A72D6">
              <w:rPr>
                <w:rFonts w:ascii="Times New Roman" w:hAnsi="Times New Roman"/>
                <w:b/>
                <w:sz w:val="24"/>
              </w:rPr>
              <w:t>№</w:t>
            </w:r>
          </w:p>
          <w:p w:rsidR="00D623F3" w:rsidRPr="002A72D6" w:rsidRDefault="00D623F3" w:rsidP="00503ED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A72D6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D623F3" w:rsidRPr="00121EF9" w:rsidRDefault="00D623F3" w:rsidP="00121EF9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121EF9">
              <w:rPr>
                <w:rFonts w:ascii="Times New Roman" w:hAnsi="Times New Roman"/>
                <w:b/>
                <w:bCs/>
                <w:sz w:val="24"/>
              </w:rPr>
              <w:t>Ф. И. О.</w:t>
            </w:r>
          </w:p>
        </w:tc>
        <w:tc>
          <w:tcPr>
            <w:tcW w:w="4111" w:type="dxa"/>
            <w:vAlign w:val="center"/>
          </w:tcPr>
          <w:p w:rsidR="00D623F3" w:rsidRPr="002A72D6" w:rsidRDefault="00D623F3" w:rsidP="00503EDF">
            <w:pPr>
              <w:ind w:left="140" w:right="115"/>
              <w:jc w:val="center"/>
              <w:rPr>
                <w:rFonts w:ascii="Times New Roman" w:hAnsi="Times New Roman"/>
                <w:b/>
                <w:sz w:val="24"/>
              </w:rPr>
            </w:pPr>
            <w:r w:rsidRPr="002A72D6">
              <w:rPr>
                <w:rFonts w:ascii="Times New Roman" w:hAnsi="Times New Roman"/>
                <w:b/>
                <w:sz w:val="24"/>
              </w:rPr>
              <w:t>Структурное подразделение</w:t>
            </w:r>
          </w:p>
        </w:tc>
        <w:tc>
          <w:tcPr>
            <w:tcW w:w="2835" w:type="dxa"/>
            <w:vAlign w:val="center"/>
          </w:tcPr>
          <w:p w:rsidR="00D623F3" w:rsidRPr="002A72D6" w:rsidRDefault="00D623F3" w:rsidP="00503EDF">
            <w:pPr>
              <w:ind w:left="140" w:right="115"/>
              <w:jc w:val="center"/>
              <w:rPr>
                <w:rFonts w:ascii="Times New Roman" w:hAnsi="Times New Roman"/>
                <w:b/>
                <w:sz w:val="24"/>
              </w:rPr>
            </w:pPr>
            <w:r w:rsidRPr="002A72D6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</w:tr>
      <w:tr w:rsidR="00D623F3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D623F3" w:rsidRPr="00D95A05" w:rsidRDefault="00D623F3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D623F3" w:rsidRPr="00D95A05" w:rsidRDefault="00865C48" w:rsidP="00403986">
            <w:pPr>
              <w:ind w:left="140" w:right="115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Усачев Владимир Владимирович</w:t>
            </w:r>
          </w:p>
        </w:tc>
        <w:tc>
          <w:tcPr>
            <w:tcW w:w="4111" w:type="dxa"/>
            <w:vAlign w:val="center"/>
          </w:tcPr>
          <w:p w:rsidR="00D623F3" w:rsidRPr="00D95A05" w:rsidRDefault="00865C48" w:rsidP="00377338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Управление информационных технологий</w:t>
            </w:r>
          </w:p>
        </w:tc>
        <w:tc>
          <w:tcPr>
            <w:tcW w:w="2835" w:type="dxa"/>
            <w:vAlign w:val="center"/>
          </w:tcPr>
          <w:p w:rsidR="00D623F3" w:rsidRPr="00D95A05" w:rsidRDefault="00865C48" w:rsidP="00F814D8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Начальник управления</w:t>
            </w:r>
          </w:p>
        </w:tc>
      </w:tr>
      <w:tr w:rsidR="00D623F3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D623F3" w:rsidRPr="00D95A05" w:rsidRDefault="00D623F3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D623F3" w:rsidRPr="00D95A05" w:rsidRDefault="00865C48" w:rsidP="00403986">
            <w:pPr>
              <w:ind w:left="140" w:right="115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Лыонг Александр Суанович</w:t>
            </w:r>
          </w:p>
        </w:tc>
        <w:tc>
          <w:tcPr>
            <w:tcW w:w="4111" w:type="dxa"/>
            <w:vAlign w:val="center"/>
          </w:tcPr>
          <w:p w:rsidR="00D623F3" w:rsidRPr="00D95A05" w:rsidRDefault="00865C48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Отдел сетевого и технического сопровождения Управления информационных технологий</w:t>
            </w:r>
          </w:p>
        </w:tc>
        <w:tc>
          <w:tcPr>
            <w:tcW w:w="2835" w:type="dxa"/>
            <w:vAlign w:val="center"/>
          </w:tcPr>
          <w:p w:rsidR="00D623F3" w:rsidRPr="00D95A05" w:rsidRDefault="00865C48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Начальник отдела</w:t>
            </w:r>
          </w:p>
        </w:tc>
      </w:tr>
      <w:tr w:rsidR="00D623F3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D623F3" w:rsidRPr="00D95A05" w:rsidRDefault="00D623F3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D623F3" w:rsidRPr="00121EF9" w:rsidRDefault="00865C48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121EF9">
              <w:rPr>
                <w:rFonts w:ascii="Times New Roman" w:hAnsi="Times New Roman"/>
                <w:bCs/>
                <w:color w:val="000000"/>
                <w:sz w:val="24"/>
              </w:rPr>
              <w:t>Языков Сергей Владимирович</w:t>
            </w:r>
          </w:p>
        </w:tc>
        <w:tc>
          <w:tcPr>
            <w:tcW w:w="4111" w:type="dxa"/>
            <w:vAlign w:val="center"/>
          </w:tcPr>
          <w:p w:rsidR="00D623F3" w:rsidRPr="00D95A05" w:rsidRDefault="00865C48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Отдел сетевого и технического сопровождения Управления информационных технологий</w:t>
            </w:r>
          </w:p>
        </w:tc>
        <w:tc>
          <w:tcPr>
            <w:tcW w:w="2835" w:type="dxa"/>
            <w:vAlign w:val="center"/>
          </w:tcPr>
          <w:p w:rsidR="00D623F3" w:rsidRPr="00D95A05" w:rsidRDefault="00865C48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Ведущий консультант</w:t>
            </w:r>
          </w:p>
        </w:tc>
      </w:tr>
      <w:tr w:rsidR="00694597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694597" w:rsidRDefault="00694597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94597" w:rsidRPr="00865C48" w:rsidRDefault="00121EF9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Чивилев</w:t>
            </w:r>
            <w:r w:rsidR="00865C48">
              <w:rPr>
                <w:rFonts w:ascii="Times New Roman" w:hAnsi="Times New Roman"/>
                <w:bCs/>
                <w:color w:val="000000"/>
                <w:sz w:val="24"/>
              </w:rPr>
              <w:t xml:space="preserve"> Сергей Александрович</w:t>
            </w:r>
          </w:p>
        </w:tc>
        <w:tc>
          <w:tcPr>
            <w:tcW w:w="4111" w:type="dxa"/>
            <w:vAlign w:val="center"/>
          </w:tcPr>
          <w:p w:rsidR="00694597" w:rsidRDefault="00865C48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Отдел сетевого и технического сопровождения Управления информационных технологий</w:t>
            </w:r>
          </w:p>
        </w:tc>
        <w:tc>
          <w:tcPr>
            <w:tcW w:w="2835" w:type="dxa"/>
            <w:vAlign w:val="center"/>
          </w:tcPr>
          <w:p w:rsidR="00694597" w:rsidRDefault="00865C48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Главный консультант</w:t>
            </w:r>
          </w:p>
        </w:tc>
      </w:tr>
      <w:tr w:rsidR="00694597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694597" w:rsidRDefault="00694597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94597" w:rsidRPr="00377338" w:rsidRDefault="00A355D3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Богданчиков Роман Феликсович</w:t>
            </w:r>
          </w:p>
        </w:tc>
        <w:tc>
          <w:tcPr>
            <w:tcW w:w="4111" w:type="dxa"/>
            <w:vAlign w:val="center"/>
          </w:tcPr>
          <w:p w:rsidR="00694597" w:rsidRDefault="00A355D3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Отдел сетевого и технического сопровождения Управления информационных технологий</w:t>
            </w:r>
          </w:p>
        </w:tc>
        <w:tc>
          <w:tcPr>
            <w:tcW w:w="2835" w:type="dxa"/>
            <w:vAlign w:val="center"/>
          </w:tcPr>
          <w:p w:rsidR="00694597" w:rsidRDefault="00A355D3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Ведущий консультант</w:t>
            </w:r>
          </w:p>
        </w:tc>
      </w:tr>
      <w:tr w:rsidR="00694597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694597" w:rsidRDefault="00694597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94597" w:rsidRPr="00865C48" w:rsidRDefault="00A355D3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Попов Александр Эдуардович</w:t>
            </w:r>
          </w:p>
        </w:tc>
        <w:tc>
          <w:tcPr>
            <w:tcW w:w="4111" w:type="dxa"/>
            <w:vAlign w:val="center"/>
          </w:tcPr>
          <w:p w:rsidR="00694597" w:rsidRPr="00377338" w:rsidRDefault="00A355D3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Отдел сетевого и технического сопровождения Управления информационных технологий</w:t>
            </w:r>
          </w:p>
        </w:tc>
        <w:tc>
          <w:tcPr>
            <w:tcW w:w="2835" w:type="dxa"/>
            <w:vAlign w:val="center"/>
          </w:tcPr>
          <w:p w:rsidR="00694597" w:rsidRDefault="00A355D3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Ведущий консультант</w:t>
            </w:r>
          </w:p>
        </w:tc>
      </w:tr>
      <w:tr w:rsidR="00694597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694597" w:rsidRDefault="00694597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94597" w:rsidRPr="00865C48" w:rsidRDefault="00A355D3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Рыбачук Василий Павлович</w:t>
            </w:r>
          </w:p>
        </w:tc>
        <w:tc>
          <w:tcPr>
            <w:tcW w:w="4111" w:type="dxa"/>
            <w:vAlign w:val="center"/>
          </w:tcPr>
          <w:p w:rsidR="00694597" w:rsidRPr="00377338" w:rsidRDefault="00A355D3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МКУ </w:t>
            </w:r>
            <w:r w:rsidR="008E1A2D">
              <w:rPr>
                <w:rFonts w:ascii="Times New Roman" w:hAnsi="Times New Roman"/>
                <w:bCs/>
                <w:sz w:val="24"/>
              </w:rPr>
              <w:t>«</w:t>
            </w:r>
            <w:r>
              <w:rPr>
                <w:rFonts w:ascii="Times New Roman" w:hAnsi="Times New Roman"/>
                <w:bCs/>
                <w:sz w:val="24"/>
              </w:rPr>
              <w:t>Управление ресурсного обеспечения администрации города Липецка</w:t>
            </w:r>
            <w:r w:rsidR="008E1A2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694597" w:rsidRDefault="00A355D3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Инженер</w:t>
            </w:r>
          </w:p>
        </w:tc>
      </w:tr>
      <w:tr w:rsidR="00694597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694597" w:rsidRDefault="00694597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94597" w:rsidRPr="00865C48" w:rsidRDefault="00A355D3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Исмайлов Геннадий Аджарович</w:t>
            </w:r>
          </w:p>
        </w:tc>
        <w:tc>
          <w:tcPr>
            <w:tcW w:w="4111" w:type="dxa"/>
            <w:vAlign w:val="center"/>
          </w:tcPr>
          <w:p w:rsidR="00694597" w:rsidRDefault="00A355D3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МКУ </w:t>
            </w:r>
            <w:r w:rsidR="008E1A2D">
              <w:rPr>
                <w:rFonts w:ascii="Times New Roman" w:hAnsi="Times New Roman"/>
                <w:bCs/>
                <w:sz w:val="24"/>
              </w:rPr>
              <w:t>«</w:t>
            </w:r>
            <w:r>
              <w:rPr>
                <w:rFonts w:ascii="Times New Roman" w:hAnsi="Times New Roman"/>
                <w:bCs/>
                <w:sz w:val="24"/>
              </w:rPr>
              <w:t>Управление ресурсного обеспечения администрации города Липецка</w:t>
            </w:r>
            <w:r w:rsidR="008E1A2D">
              <w:rPr>
                <w:rFonts w:ascii="Times New Roman" w:hAnsi="Times New Roman"/>
                <w:bCs/>
                <w:sz w:val="24"/>
              </w:rPr>
              <w:t>»</w:t>
            </w:r>
          </w:p>
        </w:tc>
        <w:tc>
          <w:tcPr>
            <w:tcW w:w="2835" w:type="dxa"/>
            <w:vAlign w:val="center"/>
          </w:tcPr>
          <w:p w:rsidR="00694597" w:rsidRDefault="00A355D3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Инженер</w:t>
            </w:r>
          </w:p>
        </w:tc>
      </w:tr>
      <w:tr w:rsidR="00694597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694597" w:rsidRDefault="00694597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94597" w:rsidRPr="00865C48" w:rsidRDefault="00A355D3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Завертяев Евгений Витальевич</w:t>
            </w:r>
          </w:p>
        </w:tc>
        <w:tc>
          <w:tcPr>
            <w:tcW w:w="4111" w:type="dxa"/>
            <w:vAlign w:val="center"/>
          </w:tcPr>
          <w:p w:rsidR="00694597" w:rsidRDefault="00A355D3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Отдел программного обеспечения Департамента финансов</w:t>
            </w:r>
          </w:p>
        </w:tc>
        <w:tc>
          <w:tcPr>
            <w:tcW w:w="2835" w:type="dxa"/>
            <w:vAlign w:val="center"/>
          </w:tcPr>
          <w:p w:rsidR="00694597" w:rsidRDefault="00A355D3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Главный консультант</w:t>
            </w:r>
          </w:p>
        </w:tc>
      </w:tr>
      <w:tr w:rsidR="00694597" w:rsidRPr="002A72D6" w:rsidTr="008E2085">
        <w:trPr>
          <w:trHeight w:val="47"/>
          <w:tblHeader/>
        </w:trPr>
        <w:tc>
          <w:tcPr>
            <w:tcW w:w="709" w:type="dxa"/>
            <w:tcMar>
              <w:left w:w="113" w:type="dxa"/>
              <w:right w:w="113" w:type="dxa"/>
            </w:tcMar>
            <w:vAlign w:val="center"/>
          </w:tcPr>
          <w:p w:rsidR="00694597" w:rsidRDefault="00694597" w:rsidP="00A37BA1">
            <w:pPr>
              <w:numPr>
                <w:ilvl w:val="0"/>
                <w:numId w:val="6"/>
              </w:numPr>
              <w:ind w:left="417"/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268" w:type="dxa"/>
            <w:vAlign w:val="center"/>
          </w:tcPr>
          <w:p w:rsidR="00694597" w:rsidRPr="00865C48" w:rsidRDefault="00A355D3" w:rsidP="00403986">
            <w:pPr>
              <w:ind w:left="140" w:right="115"/>
              <w:rPr>
                <w:rFonts w:ascii="Times New Roman" w:hAnsi="Times New Roman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</w:rPr>
              <w:t>Мартьянов Андрей Викторович</w:t>
            </w:r>
          </w:p>
        </w:tc>
        <w:tc>
          <w:tcPr>
            <w:tcW w:w="4111" w:type="dxa"/>
            <w:vAlign w:val="center"/>
          </w:tcPr>
          <w:p w:rsidR="00694597" w:rsidRDefault="00A355D3" w:rsidP="00503EDF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Отдел программного обеспечения Департамента финансов</w:t>
            </w:r>
          </w:p>
        </w:tc>
        <w:tc>
          <w:tcPr>
            <w:tcW w:w="2835" w:type="dxa"/>
            <w:vAlign w:val="center"/>
          </w:tcPr>
          <w:p w:rsidR="00694597" w:rsidRDefault="00A355D3" w:rsidP="003C689A">
            <w:pPr>
              <w:ind w:left="140" w:right="11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Главный консультант</w:t>
            </w:r>
          </w:p>
        </w:tc>
      </w:tr>
    </w:tbl>
    <w:p w:rsidR="00D623F3" w:rsidRDefault="00D623F3" w:rsidP="00D623F3">
      <w:pPr>
        <w:rPr>
          <w:rFonts w:ascii="Times New Roman" w:hAnsi="Times New Roman"/>
          <w:sz w:val="24"/>
        </w:rPr>
      </w:pPr>
    </w:p>
    <w:p w:rsidR="002120B4" w:rsidRDefault="002120B4" w:rsidP="00D623F3">
      <w:pPr>
        <w:rPr>
          <w:rFonts w:ascii="Times New Roman" w:hAnsi="Times New Roman"/>
          <w:sz w:val="24"/>
        </w:rPr>
      </w:pPr>
    </w:p>
    <w:p w:rsidR="002120B4" w:rsidRDefault="002120B4" w:rsidP="00D623F3">
      <w:pPr>
        <w:rPr>
          <w:rFonts w:ascii="Times New Roman" w:hAnsi="Times New Roman"/>
          <w:sz w:val="24"/>
        </w:rPr>
      </w:pPr>
    </w:p>
    <w:p w:rsidR="002120B4" w:rsidRDefault="002120B4" w:rsidP="00D623F3">
      <w:pPr>
        <w:rPr>
          <w:rFonts w:ascii="Times New Roman" w:hAnsi="Times New Roman"/>
          <w:sz w:val="28"/>
          <w:szCs w:val="28"/>
        </w:rPr>
      </w:pPr>
    </w:p>
    <w:p w:rsidR="002120B4" w:rsidRPr="002120B4" w:rsidRDefault="002120B4" w:rsidP="00D623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В.В. Усачев</w:t>
      </w:r>
    </w:p>
    <w:sectPr w:rsidR="002120B4" w:rsidRPr="002120B4" w:rsidSect="008E2085">
      <w:headerReference w:type="even" r:id="rId12"/>
      <w:headerReference w:type="default" r:id="rId13"/>
      <w:footerReference w:type="default" r:id="rId14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D35" w:rsidRDefault="00F86D35" w:rsidP="0015172F">
      <w:r>
        <w:separator/>
      </w:r>
    </w:p>
  </w:endnote>
  <w:endnote w:type="continuationSeparator" w:id="0">
    <w:p w:rsidR="00F86D35" w:rsidRDefault="00F86D35" w:rsidP="00151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702" w:rsidRPr="001437F0" w:rsidRDefault="00133702" w:rsidP="00716005">
    <w:pPr>
      <w:pStyle w:val="L"/>
    </w:pPr>
  </w:p>
  <w:p w:rsidR="00133702" w:rsidRPr="00AA6765" w:rsidRDefault="00133702" w:rsidP="00716005">
    <w:pPr>
      <w:pStyle w:val="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D35" w:rsidRDefault="00F86D35" w:rsidP="0015172F">
      <w:r>
        <w:separator/>
      </w:r>
    </w:p>
  </w:footnote>
  <w:footnote w:type="continuationSeparator" w:id="0">
    <w:p w:rsidR="00F86D35" w:rsidRDefault="00F86D35" w:rsidP="00151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702" w:rsidRDefault="006A7902" w:rsidP="00716005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33702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33702" w:rsidRDefault="001337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B09" w:rsidRPr="00910B09" w:rsidRDefault="006A7902" w:rsidP="00403986">
    <w:pPr>
      <w:pStyle w:val="a3"/>
      <w:jc w:val="center"/>
      <w:rPr>
        <w:rFonts w:ascii="Times New Roman" w:hAnsi="Times New Roman"/>
      </w:rPr>
    </w:pPr>
    <w:r w:rsidRPr="00910B09">
      <w:rPr>
        <w:rFonts w:ascii="Times New Roman" w:hAnsi="Times New Roman"/>
      </w:rPr>
      <w:fldChar w:fldCharType="begin"/>
    </w:r>
    <w:r w:rsidR="00910B09" w:rsidRPr="00910B09">
      <w:rPr>
        <w:rFonts w:ascii="Times New Roman" w:hAnsi="Times New Roman"/>
      </w:rPr>
      <w:instrText>PAGE   \* MERGEFORMAT</w:instrText>
    </w:r>
    <w:r w:rsidRPr="00910B09">
      <w:rPr>
        <w:rFonts w:ascii="Times New Roman" w:hAnsi="Times New Roman"/>
      </w:rPr>
      <w:fldChar w:fldCharType="separate"/>
    </w:r>
    <w:r w:rsidR="002120B4">
      <w:rPr>
        <w:rFonts w:ascii="Times New Roman" w:hAnsi="Times New Roman"/>
        <w:noProof/>
      </w:rPr>
      <w:t>2</w:t>
    </w:r>
    <w:r w:rsidRPr="00910B09">
      <w:rPr>
        <w:rFonts w:ascii="Times New Roman" w:hAnsi="Times New Roman"/>
      </w:rPr>
      <w:fldChar w:fldCharType="end"/>
    </w:r>
  </w:p>
  <w:p w:rsidR="00910B09" w:rsidRDefault="00910B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62BD8"/>
    <w:multiLevelType w:val="hybridMultilevel"/>
    <w:tmpl w:val="551A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51BE7"/>
    <w:multiLevelType w:val="hybridMultilevel"/>
    <w:tmpl w:val="6D6AF934"/>
    <w:lvl w:ilvl="0" w:tplc="0AB624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61436AE"/>
    <w:multiLevelType w:val="multilevel"/>
    <w:tmpl w:val="730877C8"/>
    <w:lvl w:ilvl="0">
      <w:start w:val="1"/>
      <w:numFmt w:val="decimal"/>
      <w:pStyle w:val="1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80"/>
        </w:tabs>
        <w:ind w:left="1360" w:hanging="6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40" w:hanging="6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0" w:hanging="6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0" w:hanging="6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0" w:hanging="6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60" w:hanging="6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40" w:hanging="68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680"/>
      </w:pPr>
      <w:rPr>
        <w:rFonts w:hint="default"/>
        <w:color w:val="auto"/>
      </w:rPr>
    </w:lvl>
  </w:abstractNum>
  <w:abstractNum w:abstractNumId="3">
    <w:nsid w:val="62940347"/>
    <w:multiLevelType w:val="hybridMultilevel"/>
    <w:tmpl w:val="E632A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83CA9"/>
    <w:multiLevelType w:val="hybridMultilevel"/>
    <w:tmpl w:val="A86E0DF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7CA62E50"/>
    <w:multiLevelType w:val="hybridMultilevel"/>
    <w:tmpl w:val="396A2A90"/>
    <w:lvl w:ilvl="0" w:tplc="A6BAAB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9F02F7"/>
    <w:rsid w:val="00001D23"/>
    <w:rsid w:val="00017CFF"/>
    <w:rsid w:val="00066B91"/>
    <w:rsid w:val="00085ED1"/>
    <w:rsid w:val="00090A20"/>
    <w:rsid w:val="000A37E6"/>
    <w:rsid w:val="000C298A"/>
    <w:rsid w:val="000D3A06"/>
    <w:rsid w:val="000D3D4A"/>
    <w:rsid w:val="000D576B"/>
    <w:rsid w:val="000D5E0C"/>
    <w:rsid w:val="0010752F"/>
    <w:rsid w:val="00121EF9"/>
    <w:rsid w:val="0013113A"/>
    <w:rsid w:val="00131DEB"/>
    <w:rsid w:val="00133702"/>
    <w:rsid w:val="0014409A"/>
    <w:rsid w:val="00147EFF"/>
    <w:rsid w:val="0015172F"/>
    <w:rsid w:val="00167ECD"/>
    <w:rsid w:val="00177554"/>
    <w:rsid w:val="001815EE"/>
    <w:rsid w:val="00195C8D"/>
    <w:rsid w:val="001A2FE9"/>
    <w:rsid w:val="001B40C1"/>
    <w:rsid w:val="001B5352"/>
    <w:rsid w:val="001B76A0"/>
    <w:rsid w:val="001C2895"/>
    <w:rsid w:val="001D7BF6"/>
    <w:rsid w:val="001E6EEA"/>
    <w:rsid w:val="002120B4"/>
    <w:rsid w:val="00214DC4"/>
    <w:rsid w:val="00231180"/>
    <w:rsid w:val="00235D4C"/>
    <w:rsid w:val="0024687D"/>
    <w:rsid w:val="002519D2"/>
    <w:rsid w:val="00270C07"/>
    <w:rsid w:val="002774E5"/>
    <w:rsid w:val="00284B46"/>
    <w:rsid w:val="00294347"/>
    <w:rsid w:val="00296A89"/>
    <w:rsid w:val="002A72D2"/>
    <w:rsid w:val="002A72D6"/>
    <w:rsid w:val="002D36FD"/>
    <w:rsid w:val="002D5B32"/>
    <w:rsid w:val="00303AAC"/>
    <w:rsid w:val="00307E71"/>
    <w:rsid w:val="00326218"/>
    <w:rsid w:val="00326A99"/>
    <w:rsid w:val="003277EB"/>
    <w:rsid w:val="0033152A"/>
    <w:rsid w:val="0037041D"/>
    <w:rsid w:val="003749A7"/>
    <w:rsid w:val="00377338"/>
    <w:rsid w:val="00382BD3"/>
    <w:rsid w:val="003A266B"/>
    <w:rsid w:val="003B53F8"/>
    <w:rsid w:val="003C33DD"/>
    <w:rsid w:val="003C67AA"/>
    <w:rsid w:val="003C689A"/>
    <w:rsid w:val="003F674A"/>
    <w:rsid w:val="003F6E58"/>
    <w:rsid w:val="004018FE"/>
    <w:rsid w:val="00403986"/>
    <w:rsid w:val="004079E1"/>
    <w:rsid w:val="00483614"/>
    <w:rsid w:val="004B7CC5"/>
    <w:rsid w:val="004F68F5"/>
    <w:rsid w:val="00503EDF"/>
    <w:rsid w:val="00537B59"/>
    <w:rsid w:val="0054065C"/>
    <w:rsid w:val="0055108E"/>
    <w:rsid w:val="00555612"/>
    <w:rsid w:val="005651D9"/>
    <w:rsid w:val="00576E3C"/>
    <w:rsid w:val="00587E7C"/>
    <w:rsid w:val="005A58B3"/>
    <w:rsid w:val="005B5478"/>
    <w:rsid w:val="005C1C0F"/>
    <w:rsid w:val="005C1F2B"/>
    <w:rsid w:val="005C5DD2"/>
    <w:rsid w:val="005F6E1A"/>
    <w:rsid w:val="00617602"/>
    <w:rsid w:val="00633AE9"/>
    <w:rsid w:val="006814AC"/>
    <w:rsid w:val="00692476"/>
    <w:rsid w:val="00694597"/>
    <w:rsid w:val="0069669C"/>
    <w:rsid w:val="006A3466"/>
    <w:rsid w:val="006A7902"/>
    <w:rsid w:val="006C3E5F"/>
    <w:rsid w:val="006C6CF8"/>
    <w:rsid w:val="006E5BE0"/>
    <w:rsid w:val="006F2C6F"/>
    <w:rsid w:val="006F5B0E"/>
    <w:rsid w:val="00716005"/>
    <w:rsid w:val="00735E7A"/>
    <w:rsid w:val="00740369"/>
    <w:rsid w:val="00754A30"/>
    <w:rsid w:val="00765FF5"/>
    <w:rsid w:val="007668D7"/>
    <w:rsid w:val="007857C1"/>
    <w:rsid w:val="007A6639"/>
    <w:rsid w:val="007E0B92"/>
    <w:rsid w:val="00816BA6"/>
    <w:rsid w:val="0081735E"/>
    <w:rsid w:val="00865C48"/>
    <w:rsid w:val="00866A2C"/>
    <w:rsid w:val="00874D8C"/>
    <w:rsid w:val="008752C8"/>
    <w:rsid w:val="00882ECA"/>
    <w:rsid w:val="008A77C2"/>
    <w:rsid w:val="008B1653"/>
    <w:rsid w:val="008B1A5A"/>
    <w:rsid w:val="008B75D4"/>
    <w:rsid w:val="008E1A2D"/>
    <w:rsid w:val="008E2085"/>
    <w:rsid w:val="008F01F8"/>
    <w:rsid w:val="00905EBE"/>
    <w:rsid w:val="00910B09"/>
    <w:rsid w:val="00910DC6"/>
    <w:rsid w:val="0092750F"/>
    <w:rsid w:val="009276DD"/>
    <w:rsid w:val="00933A64"/>
    <w:rsid w:val="009430FF"/>
    <w:rsid w:val="00946AA4"/>
    <w:rsid w:val="00950483"/>
    <w:rsid w:val="009710D6"/>
    <w:rsid w:val="009763E6"/>
    <w:rsid w:val="009863E3"/>
    <w:rsid w:val="009B44CD"/>
    <w:rsid w:val="009E3D97"/>
    <w:rsid w:val="009F02F7"/>
    <w:rsid w:val="00A0108A"/>
    <w:rsid w:val="00A05F6F"/>
    <w:rsid w:val="00A355D3"/>
    <w:rsid w:val="00A37BA1"/>
    <w:rsid w:val="00A41FF7"/>
    <w:rsid w:val="00A600AA"/>
    <w:rsid w:val="00A648AC"/>
    <w:rsid w:val="00A66F0C"/>
    <w:rsid w:val="00A73899"/>
    <w:rsid w:val="00AA4D6C"/>
    <w:rsid w:val="00AB7922"/>
    <w:rsid w:val="00AC0485"/>
    <w:rsid w:val="00AC1504"/>
    <w:rsid w:val="00B143F5"/>
    <w:rsid w:val="00B16708"/>
    <w:rsid w:val="00B232D2"/>
    <w:rsid w:val="00B31A0B"/>
    <w:rsid w:val="00B34DAA"/>
    <w:rsid w:val="00B5792F"/>
    <w:rsid w:val="00B81166"/>
    <w:rsid w:val="00B937C6"/>
    <w:rsid w:val="00B961CF"/>
    <w:rsid w:val="00BA5049"/>
    <w:rsid w:val="00BE641B"/>
    <w:rsid w:val="00BE645A"/>
    <w:rsid w:val="00BE64D9"/>
    <w:rsid w:val="00BF15F1"/>
    <w:rsid w:val="00BF4D3C"/>
    <w:rsid w:val="00C20397"/>
    <w:rsid w:val="00C26327"/>
    <w:rsid w:val="00C31298"/>
    <w:rsid w:val="00C36D01"/>
    <w:rsid w:val="00C37CF5"/>
    <w:rsid w:val="00C93F0C"/>
    <w:rsid w:val="00CA5291"/>
    <w:rsid w:val="00CC2135"/>
    <w:rsid w:val="00CE597A"/>
    <w:rsid w:val="00CF4DAE"/>
    <w:rsid w:val="00D12352"/>
    <w:rsid w:val="00D14DC9"/>
    <w:rsid w:val="00D42E5F"/>
    <w:rsid w:val="00D623F3"/>
    <w:rsid w:val="00D67471"/>
    <w:rsid w:val="00D70EDC"/>
    <w:rsid w:val="00D814C6"/>
    <w:rsid w:val="00D85FBA"/>
    <w:rsid w:val="00D95A05"/>
    <w:rsid w:val="00E4718F"/>
    <w:rsid w:val="00E61BD3"/>
    <w:rsid w:val="00E64489"/>
    <w:rsid w:val="00E72482"/>
    <w:rsid w:val="00E816DA"/>
    <w:rsid w:val="00E94321"/>
    <w:rsid w:val="00E950E7"/>
    <w:rsid w:val="00EA0E42"/>
    <w:rsid w:val="00EA39BA"/>
    <w:rsid w:val="00EA756A"/>
    <w:rsid w:val="00EC21ED"/>
    <w:rsid w:val="00EC30C7"/>
    <w:rsid w:val="00ED1765"/>
    <w:rsid w:val="00F13BAD"/>
    <w:rsid w:val="00F26504"/>
    <w:rsid w:val="00F32837"/>
    <w:rsid w:val="00F406BF"/>
    <w:rsid w:val="00F53DA8"/>
    <w:rsid w:val="00F814D8"/>
    <w:rsid w:val="00F86D35"/>
    <w:rsid w:val="00F9135F"/>
    <w:rsid w:val="00F975B2"/>
    <w:rsid w:val="00FD6F23"/>
    <w:rsid w:val="00FF4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2D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 w:cs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rsid w:val="009F02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5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character" w:styleId="a6">
    <w:name w:val="Strong"/>
    <w:uiPriority w:val="22"/>
    <w:qFormat/>
    <w:rsid w:val="00A66F0C"/>
    <w:rPr>
      <w:b/>
      <w:bCs/>
    </w:rPr>
  </w:style>
  <w:style w:type="paragraph" w:styleId="a7">
    <w:name w:val="footer"/>
    <w:basedOn w:val="a"/>
    <w:link w:val="a8"/>
    <w:uiPriority w:val="99"/>
    <w:unhideWhenUsed/>
    <w:rsid w:val="001517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172F"/>
    <w:rPr>
      <w:rFonts w:ascii="Arial" w:eastAsia="Times New Roman" w:hAnsi="Arial"/>
      <w:szCs w:val="24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BE64D9"/>
    <w:rPr>
      <w:szCs w:val="20"/>
    </w:rPr>
  </w:style>
  <w:style w:type="character" w:customStyle="1" w:styleId="aa">
    <w:name w:val="Текст сноски Знак"/>
    <w:link w:val="a9"/>
    <w:uiPriority w:val="99"/>
    <w:semiHidden/>
    <w:rsid w:val="00BE64D9"/>
    <w:rPr>
      <w:rFonts w:ascii="Arial" w:eastAsia="Times New Roman" w:hAnsi="Arial"/>
      <w:lang w:eastAsia="en-US"/>
    </w:rPr>
  </w:style>
  <w:style w:type="character" w:styleId="ab">
    <w:name w:val="footnote reference"/>
    <w:uiPriority w:val="99"/>
    <w:semiHidden/>
    <w:unhideWhenUsed/>
    <w:rsid w:val="00BE64D9"/>
    <w:rPr>
      <w:vertAlign w:val="superscript"/>
    </w:rPr>
  </w:style>
  <w:style w:type="paragraph" w:styleId="ac">
    <w:name w:val="List Paragraph"/>
    <w:basedOn w:val="a"/>
    <w:uiPriority w:val="34"/>
    <w:qFormat/>
    <w:rsid w:val="00B143F5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styleId="ad">
    <w:name w:val="page number"/>
    <w:basedOn w:val="a0"/>
    <w:rsid w:val="00133702"/>
  </w:style>
  <w:style w:type="paragraph" w:customStyle="1" w:styleId="L">
    <w:name w:val="L т. Обычный"/>
    <w:basedOn w:val="a"/>
    <w:link w:val="L0"/>
    <w:qFormat/>
    <w:rsid w:val="00133702"/>
    <w:pPr>
      <w:autoSpaceDE w:val="0"/>
      <w:autoSpaceDN w:val="0"/>
      <w:adjustRightInd w:val="0"/>
      <w:spacing w:before="60" w:after="60"/>
      <w:ind w:left="57" w:right="64"/>
    </w:pPr>
    <w:rPr>
      <w:rFonts w:cs="Arial"/>
      <w:szCs w:val="20"/>
      <w:lang w:eastAsia="ru-RU"/>
    </w:rPr>
  </w:style>
  <w:style w:type="character" w:customStyle="1" w:styleId="L0">
    <w:name w:val="L т. Обычный Знак"/>
    <w:link w:val="L"/>
    <w:rsid w:val="00133702"/>
    <w:rPr>
      <w:rFonts w:ascii="Arial" w:eastAsia="Times New Roman" w:hAnsi="Arial" w:cs="Arial"/>
    </w:rPr>
  </w:style>
  <w:style w:type="paragraph" w:customStyle="1" w:styleId="l1">
    <w:name w:val="l Колонтитул мелкий"/>
    <w:basedOn w:val="a"/>
    <w:qFormat/>
    <w:rsid w:val="00905EBE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  <w:style w:type="character" w:styleId="ae">
    <w:name w:val="annotation reference"/>
    <w:uiPriority w:val="99"/>
    <w:semiHidden/>
    <w:unhideWhenUsed/>
    <w:rsid w:val="00D814C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814C6"/>
    <w:rPr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D814C6"/>
    <w:rPr>
      <w:rFonts w:ascii="Arial" w:eastAsia="Times New Roman" w:hAnsi="Arial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814C6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D814C6"/>
    <w:rPr>
      <w:rFonts w:ascii="Arial" w:eastAsia="Times New Roman" w:hAnsi="Arial"/>
      <w:b/>
      <w:bCs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D814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D814C6"/>
    <w:rPr>
      <w:rFonts w:ascii="Tahoma" w:eastAsia="Times New Roman" w:hAnsi="Tahoma" w:cs="Tahoma"/>
      <w:sz w:val="16"/>
      <w:szCs w:val="16"/>
      <w:lang w:eastAsia="en-US"/>
    </w:rPr>
  </w:style>
  <w:style w:type="paragraph" w:styleId="af5">
    <w:name w:val="Revision"/>
    <w:hidden/>
    <w:uiPriority w:val="99"/>
    <w:semiHidden/>
    <w:rsid w:val="00B5792F"/>
    <w:rPr>
      <w:rFonts w:ascii="Arial" w:eastAsia="Times New Roman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2D"/>
    <w:rPr>
      <w:rFonts w:ascii="Arial" w:eastAsia="Times New Roman" w:hAnsi="Arial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20397"/>
    <w:pPr>
      <w:keepNext/>
      <w:numPr>
        <w:numId w:val="1"/>
      </w:numPr>
      <w:spacing w:before="240" w:after="60"/>
      <w:jc w:val="center"/>
      <w:outlineLvl w:val="0"/>
    </w:pPr>
    <w:rPr>
      <w:rFonts w:ascii="Calibri" w:hAnsi="Calibri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20397"/>
    <w:rPr>
      <w:rFonts w:eastAsia="Times New Roman" w:cs="Times New Roman"/>
      <w:b/>
      <w:bCs/>
      <w:kern w:val="32"/>
      <w:sz w:val="28"/>
      <w:szCs w:val="32"/>
    </w:rPr>
  </w:style>
  <w:style w:type="paragraph" w:styleId="a3">
    <w:name w:val="header"/>
    <w:basedOn w:val="a"/>
    <w:link w:val="a4"/>
    <w:uiPriority w:val="99"/>
    <w:rsid w:val="009F02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9F02F7"/>
    <w:rPr>
      <w:rFonts w:ascii="Arial" w:eastAsia="Times New Roman" w:hAnsi="Arial" w:cs="Times New Roman"/>
      <w:sz w:val="20"/>
      <w:szCs w:val="24"/>
    </w:rPr>
  </w:style>
  <w:style w:type="paragraph" w:customStyle="1" w:styleId="Iauiu">
    <w:name w:val="Iau?iu"/>
    <w:rsid w:val="009F02F7"/>
    <w:pPr>
      <w:widowControl w:val="0"/>
    </w:pPr>
    <w:rPr>
      <w:rFonts w:ascii="Times New Roman" w:eastAsia="Times New Roman" w:hAnsi="Times New Roman"/>
    </w:rPr>
  </w:style>
  <w:style w:type="paragraph" w:customStyle="1" w:styleId="a5">
    <w:name w:val="Обычны"/>
    <w:rsid w:val="009F02F7"/>
    <w:pPr>
      <w:widowControl w:val="0"/>
    </w:pPr>
    <w:rPr>
      <w:rFonts w:ascii="Times New Roman" w:eastAsia="Times New Roman" w:hAnsi="Times New Roman"/>
    </w:rPr>
  </w:style>
  <w:style w:type="character" w:styleId="a6">
    <w:name w:val="Strong"/>
    <w:uiPriority w:val="22"/>
    <w:qFormat/>
    <w:rsid w:val="00A66F0C"/>
    <w:rPr>
      <w:b/>
      <w:bCs/>
    </w:rPr>
  </w:style>
  <w:style w:type="paragraph" w:styleId="a7">
    <w:name w:val="footer"/>
    <w:basedOn w:val="a"/>
    <w:link w:val="a8"/>
    <w:uiPriority w:val="99"/>
    <w:unhideWhenUsed/>
    <w:rsid w:val="001517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5172F"/>
    <w:rPr>
      <w:rFonts w:ascii="Arial" w:eastAsia="Times New Roman" w:hAnsi="Arial"/>
      <w:szCs w:val="24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BE64D9"/>
    <w:rPr>
      <w:szCs w:val="20"/>
    </w:rPr>
  </w:style>
  <w:style w:type="character" w:customStyle="1" w:styleId="aa">
    <w:name w:val="Текст сноски Знак"/>
    <w:link w:val="a9"/>
    <w:uiPriority w:val="99"/>
    <w:semiHidden/>
    <w:rsid w:val="00BE64D9"/>
    <w:rPr>
      <w:rFonts w:ascii="Arial" w:eastAsia="Times New Roman" w:hAnsi="Arial"/>
      <w:lang w:eastAsia="en-US"/>
    </w:rPr>
  </w:style>
  <w:style w:type="character" w:styleId="ab">
    <w:name w:val="footnote reference"/>
    <w:uiPriority w:val="99"/>
    <w:semiHidden/>
    <w:unhideWhenUsed/>
    <w:rsid w:val="00BE64D9"/>
    <w:rPr>
      <w:vertAlign w:val="superscript"/>
    </w:rPr>
  </w:style>
  <w:style w:type="paragraph" w:styleId="ac">
    <w:name w:val="List Paragraph"/>
    <w:basedOn w:val="a"/>
    <w:uiPriority w:val="34"/>
    <w:qFormat/>
    <w:rsid w:val="00B143F5"/>
    <w:pPr>
      <w:spacing w:before="120"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styleId="ad">
    <w:name w:val="page number"/>
    <w:basedOn w:val="a0"/>
    <w:rsid w:val="00133702"/>
  </w:style>
  <w:style w:type="paragraph" w:customStyle="1" w:styleId="L">
    <w:name w:val="L т. Обычный"/>
    <w:basedOn w:val="a"/>
    <w:link w:val="L0"/>
    <w:qFormat/>
    <w:rsid w:val="00133702"/>
    <w:pPr>
      <w:autoSpaceDE w:val="0"/>
      <w:autoSpaceDN w:val="0"/>
      <w:adjustRightInd w:val="0"/>
      <w:spacing w:before="60" w:after="60"/>
      <w:ind w:left="57" w:right="64"/>
    </w:pPr>
    <w:rPr>
      <w:rFonts w:cs="Arial"/>
      <w:szCs w:val="20"/>
      <w:lang w:eastAsia="ru-RU"/>
    </w:rPr>
  </w:style>
  <w:style w:type="character" w:customStyle="1" w:styleId="L0">
    <w:name w:val="L т. Обычный Знак"/>
    <w:link w:val="L"/>
    <w:rsid w:val="00133702"/>
    <w:rPr>
      <w:rFonts w:ascii="Arial" w:eastAsia="Times New Roman" w:hAnsi="Arial" w:cs="Arial"/>
    </w:rPr>
  </w:style>
  <w:style w:type="paragraph" w:customStyle="1" w:styleId="l1">
    <w:name w:val="l Колонтитул мелкий"/>
    <w:basedOn w:val="a"/>
    <w:qFormat/>
    <w:rsid w:val="00905EBE"/>
    <w:pPr>
      <w:keepLines/>
      <w:spacing w:before="60" w:after="60"/>
      <w:jc w:val="center"/>
    </w:pPr>
    <w:rPr>
      <w:rFonts w:cs="Arial"/>
      <w:w w:val="95"/>
      <w:sz w:val="16"/>
      <w:szCs w:val="16"/>
      <w:lang w:eastAsia="ru-RU"/>
    </w:rPr>
  </w:style>
  <w:style w:type="character" w:styleId="ae">
    <w:name w:val="annotation reference"/>
    <w:uiPriority w:val="99"/>
    <w:semiHidden/>
    <w:unhideWhenUsed/>
    <w:rsid w:val="00D814C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814C6"/>
    <w:rPr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D814C6"/>
    <w:rPr>
      <w:rFonts w:ascii="Arial" w:eastAsia="Times New Roman" w:hAnsi="Arial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814C6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D814C6"/>
    <w:rPr>
      <w:rFonts w:ascii="Arial" w:eastAsia="Times New Roman" w:hAnsi="Arial"/>
      <w:b/>
      <w:bCs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D814C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D814C6"/>
    <w:rPr>
      <w:rFonts w:ascii="Tahoma" w:eastAsia="Times New Roman" w:hAnsi="Tahoma" w:cs="Tahoma"/>
      <w:sz w:val="16"/>
      <w:szCs w:val="16"/>
      <w:lang w:eastAsia="en-US"/>
    </w:rPr>
  </w:style>
  <w:style w:type="paragraph" w:styleId="af5">
    <w:name w:val="Revision"/>
    <w:hidden/>
    <w:uiPriority w:val="99"/>
    <w:semiHidden/>
    <w:rsid w:val="00B5792F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E51BF1A6485544FB4C4BFCDA3E86E6D" ma:contentTypeVersion="1" ma:contentTypeDescription="Создание документа." ma:contentTypeScope="" ma:versionID="21006032783d4b9444705fca21a31d2d">
  <xsd:schema xmlns:xsd="http://www.w3.org/2001/XMLSchema" xmlns:p="http://schemas.microsoft.com/office/2006/metadata/properties" xmlns:ns2="418f28e5-a297-40db-ae2f-dc3bea7e7b67" targetNamespace="http://schemas.microsoft.com/office/2006/metadata/properties" ma:root="true" ma:fieldsID="8991379e884b2ee892c916b16ea46f36" ns2:_="">
    <xsd:import namespace="418f28e5-a297-40db-ae2f-dc3bea7e7b67"/>
    <xsd:element name="properties">
      <xsd:complexType>
        <xsd:sequence>
          <xsd:element name="documentManagement">
            <xsd:complexType>
              <xsd:all>
                <xsd:element ref="ns2:_x0418__x043d__x0434__x0435__x043a__x0441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18f28e5-a297-40db-ae2f-dc3bea7e7b67" elementFormDefault="qualified">
    <xsd:import namespace="http://schemas.microsoft.com/office/2006/documentManagement/types"/>
    <xsd:element name="_x0418__x043d__x0434__x0435__x043a__x0441_" ma:index="8" nillable="true" ma:displayName="Описание" ma:default="" ma:internalName="_x0418__x043d__x0434__x0435__x043a__x0441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f11db278-03a6-4bab-aa04-b3ac3b92f105</ProjectUID><OldXML><PWSLinkDataSet xmlns="http://schemas.microsoft.com/office/project/server/webservices/PWSLinkDataSet/" /></OldXML><ItemType>3</ItemType><PSURL>http://mops2/pwa</PSURL></Result>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8__x043d__x0434__x0435__x043a__x0441_ xmlns="418f28e5-a297-40db-ae2f-dc3bea7e7b6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FAE1A-7502-4EFB-A443-39148226C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8f28e5-a297-40db-ae2f-dc3bea7e7b6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1EFEEBA-ED41-4668-8E0F-8435D90C47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BE51FE7-6855-47B9-A318-37BBB97889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56DBD-C1BF-4306-9DE6-6C5C29437914}">
  <ds:schemaRefs>
    <ds:schemaRef ds:uri="http://schemas.microsoft.com/office/2006/metadata/properties"/>
    <ds:schemaRef ds:uri="http://schemas.microsoft.com/office/infopath/2007/PartnerControls"/>
    <ds:schemaRef ds:uri="418f28e5-a297-40db-ae2f-dc3bea7e7b67"/>
  </ds:schemaRefs>
</ds:datastoreItem>
</file>

<file path=customXml/itemProps5.xml><?xml version="1.0" encoding="utf-8"?>
<ds:datastoreItem xmlns:ds="http://schemas.openxmlformats.org/officeDocument/2006/customXml" ds:itemID="{D31E6E8E-89DD-48B2-B6CE-2337198E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лиц, допущенных в серверные помещения</vt:lpstr>
    </vt:vector>
  </TitlesOfParts>
  <Company>Leta IT-Company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лиц, допущенных в серверные помещения</dc:title>
  <dc:creator>_</dc:creator>
  <cp:lastModifiedBy>bogod</cp:lastModifiedBy>
  <cp:revision>8</cp:revision>
  <dcterms:created xsi:type="dcterms:W3CDTF">2014-12-23T11:10:00Z</dcterms:created>
  <dcterms:modified xsi:type="dcterms:W3CDTF">2015-08-10T14:08:00Z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Links">
    <vt:lpwstr>&lt;?xml version="1.0" encoding="UTF-8"?&gt;&lt;Result&gt;&lt;NewXML&gt;&lt;PWSLinkDataSet xmlns="http://schemas.microsoft.com/office/project/server/webservices/PWSLinkDataSet/" /&gt;&lt;/NewXML&gt;&lt;ProjectUID&gt;f11db278-03a6-4bab-aa04-b3ac3b92f105&lt;/ProjectUID&gt;&lt;OldXML&gt;&lt;PWSLinkDataSet xm</vt:lpwstr>
  </property>
  <property fmtid="{D5CDD505-2E9C-101B-9397-08002B2CF9AE}" pid="4" name="Status">
    <vt:lpwstr>Окончательная версия</vt:lpwstr>
  </property>
  <property fmtid="{D5CDD505-2E9C-101B-9397-08002B2CF9AE}" pid="5" name="ContentTypeId">
    <vt:lpwstr>0x0101000E51BF1A6485544FB4C4BFCDA3E86E6D</vt:lpwstr>
  </property>
  <property fmtid="{D5CDD505-2E9C-101B-9397-08002B2CF9AE}" pid="6" name="Owner">
    <vt:lpwstr/>
  </property>
</Properties>
</file>